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AD" w:rsidRDefault="006E40AD" w:rsidP="006E40AD">
      <w:pPr>
        <w:jc w:val="center"/>
      </w:pPr>
      <w:r>
        <w:rPr>
          <w:rFonts w:hint="eastAsia"/>
        </w:rPr>
        <w:t>天津市第三中心医院保洁服务项目</w:t>
      </w:r>
    </w:p>
    <w:p w:rsidR="006E40AD" w:rsidRDefault="00AD03FA" w:rsidP="006E40AD">
      <w:pPr>
        <w:jc w:val="center"/>
      </w:pPr>
      <w:r>
        <w:rPr>
          <w:rFonts w:hint="eastAsia"/>
        </w:rPr>
        <w:t>（</w:t>
      </w:r>
      <w:r w:rsidR="006E40AD">
        <w:rPr>
          <w:rFonts w:hint="eastAsia"/>
        </w:rPr>
        <w:t>编号：</w:t>
      </w:r>
      <w:r w:rsidR="006E40AD">
        <w:rPr>
          <w:rFonts w:hint="eastAsia"/>
        </w:rPr>
        <w:t>2020-008</w:t>
      </w:r>
      <w:r w:rsidR="006E40AD">
        <w:rPr>
          <w:rFonts w:hint="eastAsia"/>
        </w:rPr>
        <w:t>）</w:t>
      </w:r>
    </w:p>
    <w:p w:rsidR="006E40AD" w:rsidRDefault="006E40AD" w:rsidP="006E40AD">
      <w:r>
        <w:rPr>
          <w:rFonts w:hint="eastAsia"/>
        </w:rPr>
        <w:t>项目所在地区：天津市</w:t>
      </w:r>
      <w:r>
        <w:rPr>
          <w:rFonts w:hint="eastAsia"/>
        </w:rPr>
        <w:t>,</w:t>
      </w:r>
      <w:r>
        <w:rPr>
          <w:rFonts w:hint="eastAsia"/>
        </w:rPr>
        <w:t>市辖区</w:t>
      </w:r>
      <w:r>
        <w:rPr>
          <w:rFonts w:hint="eastAsia"/>
        </w:rPr>
        <w:t>,</w:t>
      </w:r>
      <w:r>
        <w:rPr>
          <w:rFonts w:hint="eastAsia"/>
        </w:rPr>
        <w:t>河东区</w:t>
      </w:r>
    </w:p>
    <w:p w:rsidR="006E40AD" w:rsidRDefault="00B35F6A" w:rsidP="006E40AD">
      <w:r>
        <w:rPr>
          <w:rFonts w:hint="eastAsia"/>
        </w:rPr>
        <w:t>一、论证</w:t>
      </w:r>
      <w:r w:rsidR="006E40AD">
        <w:rPr>
          <w:rFonts w:hint="eastAsia"/>
        </w:rPr>
        <w:t>条件</w:t>
      </w:r>
    </w:p>
    <w:p w:rsidR="006E40AD" w:rsidRDefault="006E40AD" w:rsidP="006E40AD">
      <w:r>
        <w:rPr>
          <w:rFonts w:hint="eastAsia"/>
        </w:rPr>
        <w:t>本天津市第三中心医院保洁服务项目已由项目审批</w:t>
      </w:r>
      <w:r>
        <w:rPr>
          <w:rFonts w:hint="eastAsia"/>
        </w:rPr>
        <w:t>/</w:t>
      </w:r>
      <w:r>
        <w:rPr>
          <w:rFonts w:hint="eastAsia"/>
        </w:rPr>
        <w:t>核准</w:t>
      </w:r>
      <w:r>
        <w:rPr>
          <w:rFonts w:hint="eastAsia"/>
        </w:rPr>
        <w:t>/</w:t>
      </w:r>
      <w:r>
        <w:rPr>
          <w:rFonts w:hint="eastAsia"/>
        </w:rPr>
        <w:t>备案机关批准，项目资金来源</w:t>
      </w:r>
    </w:p>
    <w:p w:rsidR="006E40AD" w:rsidRDefault="00B35F6A" w:rsidP="006E40AD">
      <w:r>
        <w:rPr>
          <w:rFonts w:hint="eastAsia"/>
        </w:rPr>
        <w:t>为其他资金医院自筹，</w:t>
      </w:r>
      <w:r w:rsidR="00AC7D3D">
        <w:rPr>
          <w:rFonts w:hint="eastAsia"/>
        </w:rPr>
        <w:t>采购</w:t>
      </w:r>
      <w:r>
        <w:rPr>
          <w:rFonts w:hint="eastAsia"/>
        </w:rPr>
        <w:t>人为天津市第三中心医院。本项目已具备论证条件，现论证</w:t>
      </w:r>
      <w:r w:rsidR="006E40AD">
        <w:rPr>
          <w:rFonts w:hint="eastAsia"/>
        </w:rPr>
        <w:t>方式</w:t>
      </w:r>
    </w:p>
    <w:p w:rsidR="006E40AD" w:rsidRDefault="00B35F6A" w:rsidP="006E40AD">
      <w:r>
        <w:rPr>
          <w:rFonts w:hint="eastAsia"/>
        </w:rPr>
        <w:t>为公开论证</w:t>
      </w:r>
      <w:r w:rsidR="006E40AD">
        <w:rPr>
          <w:rFonts w:hint="eastAsia"/>
        </w:rPr>
        <w:t>。</w:t>
      </w:r>
    </w:p>
    <w:p w:rsidR="006E40AD" w:rsidRDefault="00B35F6A" w:rsidP="006E40AD">
      <w:r>
        <w:rPr>
          <w:rFonts w:hint="eastAsia"/>
        </w:rPr>
        <w:t>二、项目概况和论证</w:t>
      </w:r>
      <w:r w:rsidR="006E40AD">
        <w:rPr>
          <w:rFonts w:hint="eastAsia"/>
        </w:rPr>
        <w:t>范围</w:t>
      </w:r>
    </w:p>
    <w:p w:rsidR="006E40AD" w:rsidRDefault="006E40AD" w:rsidP="006E40AD">
      <w:r>
        <w:rPr>
          <w:rFonts w:hint="eastAsia"/>
        </w:rPr>
        <w:t>规模：天津市第三中心医院是三级甲等综合医院</w:t>
      </w:r>
      <w:r>
        <w:rPr>
          <w:rFonts w:hint="eastAsia"/>
        </w:rPr>
        <w:t>,</w:t>
      </w:r>
      <w:r>
        <w:rPr>
          <w:rFonts w:hint="eastAsia"/>
        </w:rPr>
        <w:t>是天津市的东部医疗中心</w:t>
      </w:r>
      <w:r>
        <w:rPr>
          <w:rFonts w:hint="eastAsia"/>
        </w:rPr>
        <w:t>,</w:t>
      </w:r>
      <w:r>
        <w:rPr>
          <w:rFonts w:hint="eastAsia"/>
        </w:rPr>
        <w:t>位于天津市</w:t>
      </w:r>
    </w:p>
    <w:p w:rsidR="006E40AD" w:rsidRDefault="006E40AD" w:rsidP="006E40AD">
      <w:r>
        <w:rPr>
          <w:rFonts w:hint="eastAsia"/>
        </w:rPr>
        <w:t>河东区津塘路</w:t>
      </w:r>
      <w:r>
        <w:rPr>
          <w:rFonts w:hint="eastAsia"/>
        </w:rPr>
        <w:t xml:space="preserve"> 83 </w:t>
      </w:r>
      <w:r>
        <w:rPr>
          <w:rFonts w:hint="eastAsia"/>
        </w:rPr>
        <w:t>号。此次为单项保洁服务</w:t>
      </w:r>
      <w:r>
        <w:rPr>
          <w:rFonts w:hint="eastAsia"/>
        </w:rPr>
        <w:t>,</w:t>
      </w:r>
      <w:r>
        <w:rPr>
          <w:rFonts w:hint="eastAsia"/>
        </w:rPr>
        <w:t>包括医院的门诊、急诊、住院部、行政楼等区域的保洁卫生服务</w:t>
      </w:r>
      <w:r>
        <w:rPr>
          <w:rFonts w:hint="eastAsia"/>
        </w:rPr>
        <w:t>,</w:t>
      </w:r>
      <w:r>
        <w:rPr>
          <w:rFonts w:hint="eastAsia"/>
        </w:rPr>
        <w:t>保洁服务面积为</w:t>
      </w:r>
      <w:r>
        <w:rPr>
          <w:rFonts w:hint="eastAsia"/>
        </w:rPr>
        <w:t xml:space="preserve"> 8 </w:t>
      </w:r>
      <w:r>
        <w:rPr>
          <w:rFonts w:hint="eastAsia"/>
        </w:rPr>
        <w:t>万平米。</w:t>
      </w:r>
    </w:p>
    <w:p w:rsidR="006E40AD" w:rsidRDefault="00B35F6A" w:rsidP="006E40AD">
      <w:r>
        <w:rPr>
          <w:rFonts w:hint="eastAsia"/>
        </w:rPr>
        <w:t>范围：本论证</w:t>
      </w:r>
      <w:r w:rsidR="006E40AD">
        <w:rPr>
          <w:rFonts w:hint="eastAsia"/>
        </w:rPr>
        <w:t>项目划分为</w:t>
      </w:r>
      <w:r w:rsidR="006E40AD">
        <w:rPr>
          <w:rFonts w:hint="eastAsia"/>
        </w:rPr>
        <w:t xml:space="preserve"> 1 </w:t>
      </w:r>
      <w:r>
        <w:rPr>
          <w:rFonts w:hint="eastAsia"/>
        </w:rPr>
        <w:t>个标段，本次论证</w:t>
      </w:r>
      <w:r w:rsidR="006E40AD">
        <w:rPr>
          <w:rFonts w:hint="eastAsia"/>
        </w:rPr>
        <w:t>为其中的：</w:t>
      </w:r>
      <w:r w:rsidR="006E40AD">
        <w:rPr>
          <w:rFonts w:hint="eastAsia"/>
        </w:rPr>
        <w:t>(001)</w:t>
      </w:r>
      <w:r w:rsidR="006E40AD">
        <w:rPr>
          <w:rFonts w:hint="eastAsia"/>
        </w:rPr>
        <w:t>天津市第三中心医院保洁服务项目</w:t>
      </w:r>
      <w:r w:rsidR="006E40AD">
        <w:rPr>
          <w:rFonts w:hint="eastAsia"/>
        </w:rPr>
        <w:t>;</w:t>
      </w:r>
    </w:p>
    <w:p w:rsidR="006E40AD" w:rsidRDefault="006E40AD" w:rsidP="006E40AD">
      <w:r>
        <w:rPr>
          <w:rFonts w:hint="eastAsia"/>
        </w:rPr>
        <w:t>三、</w:t>
      </w:r>
      <w:r w:rsidR="00AC7D3D">
        <w:rPr>
          <w:rFonts w:hint="eastAsia"/>
        </w:rPr>
        <w:t>供应商</w:t>
      </w:r>
      <w:r>
        <w:rPr>
          <w:rFonts w:hint="eastAsia"/>
        </w:rPr>
        <w:t>资格要求</w:t>
      </w:r>
    </w:p>
    <w:p w:rsidR="006E40AD" w:rsidRDefault="006E40AD" w:rsidP="006E40AD">
      <w:r>
        <w:rPr>
          <w:rFonts w:hint="eastAsia"/>
        </w:rPr>
        <w:t xml:space="preserve">(001 </w:t>
      </w:r>
      <w:r>
        <w:rPr>
          <w:rFonts w:hint="eastAsia"/>
        </w:rPr>
        <w:t>天津市第三中心医院保洁服务项目</w:t>
      </w:r>
      <w:r>
        <w:rPr>
          <w:rFonts w:hint="eastAsia"/>
        </w:rPr>
        <w:t>)</w:t>
      </w:r>
      <w:r>
        <w:rPr>
          <w:rFonts w:hint="eastAsia"/>
        </w:rPr>
        <w:t>的</w:t>
      </w:r>
      <w:r w:rsidR="00AC7D3D">
        <w:rPr>
          <w:rFonts w:hint="eastAsia"/>
        </w:rPr>
        <w:t>供应商</w:t>
      </w:r>
      <w:r>
        <w:rPr>
          <w:rFonts w:hint="eastAsia"/>
        </w:rPr>
        <w:t>资格能力要求：</w:t>
      </w:r>
      <w:r>
        <w:rPr>
          <w:rFonts w:hint="eastAsia"/>
        </w:rPr>
        <w:t>1.</w:t>
      </w:r>
      <w:r w:rsidR="00AC7D3D">
        <w:rPr>
          <w:rFonts w:hint="eastAsia"/>
        </w:rPr>
        <w:t>供应商</w:t>
      </w:r>
      <w:r>
        <w:rPr>
          <w:rFonts w:hint="eastAsia"/>
        </w:rPr>
        <w:t>须具备独立</w:t>
      </w:r>
    </w:p>
    <w:p w:rsidR="006E40AD" w:rsidRDefault="006E40AD" w:rsidP="006E40AD">
      <w:r>
        <w:rPr>
          <w:rFonts w:hint="eastAsia"/>
        </w:rPr>
        <w:t>法人资格</w:t>
      </w:r>
      <w:r>
        <w:rPr>
          <w:rFonts w:hint="eastAsia"/>
        </w:rPr>
        <w:t>,</w:t>
      </w:r>
      <w:r>
        <w:rPr>
          <w:rFonts w:hint="eastAsia"/>
        </w:rPr>
        <w:t>具备物业服务企业二级以上</w:t>
      </w:r>
      <w:r>
        <w:rPr>
          <w:rFonts w:hint="eastAsia"/>
        </w:rPr>
        <w:t>(</w:t>
      </w:r>
      <w:r>
        <w:rPr>
          <w:rFonts w:hint="eastAsia"/>
        </w:rPr>
        <w:t>含二级</w:t>
      </w:r>
      <w:r>
        <w:rPr>
          <w:rFonts w:hint="eastAsia"/>
        </w:rPr>
        <w:t>)</w:t>
      </w:r>
      <w:r>
        <w:rPr>
          <w:rFonts w:hint="eastAsia"/>
        </w:rPr>
        <w:t>资质</w:t>
      </w:r>
      <w:r>
        <w:rPr>
          <w:rFonts w:hint="eastAsia"/>
        </w:rPr>
        <w:t>,</w:t>
      </w:r>
      <w:r>
        <w:rPr>
          <w:rFonts w:hint="eastAsia"/>
        </w:rPr>
        <w:t>提供证书复印件。外埠来津从事物业管</w:t>
      </w:r>
    </w:p>
    <w:p w:rsidR="006E40AD" w:rsidRDefault="006E40AD" w:rsidP="006E40AD">
      <w:r>
        <w:rPr>
          <w:rFonts w:hint="eastAsia"/>
        </w:rPr>
        <w:t>理服务活动的企业须同时提供天津市物业管理行政主管部门出具的备案证明文件；</w:t>
      </w:r>
    </w:p>
    <w:p w:rsidR="006E40AD" w:rsidRDefault="006E40AD" w:rsidP="006E40AD">
      <w:r>
        <w:rPr>
          <w:rFonts w:hint="eastAsia"/>
        </w:rPr>
        <w:t>2.</w:t>
      </w:r>
      <w:r>
        <w:rPr>
          <w:rFonts w:hint="eastAsia"/>
        </w:rPr>
        <w:t>供应商须提供在中国工商行政管理机关注册取得的企业法人营业执照副本复印件加</w:t>
      </w:r>
    </w:p>
    <w:p w:rsidR="006E40AD" w:rsidRDefault="006E40AD" w:rsidP="006E40AD">
      <w:r>
        <w:rPr>
          <w:rFonts w:hint="eastAsia"/>
        </w:rPr>
        <w:t>盖公章</w:t>
      </w:r>
      <w:r>
        <w:rPr>
          <w:rFonts w:hint="eastAsia"/>
        </w:rPr>
        <w:t>,</w:t>
      </w:r>
      <w:r>
        <w:rPr>
          <w:rFonts w:hint="eastAsia"/>
        </w:rPr>
        <w:t>营业执照经营范围中含有清洁服务类且具有独立法人资格；</w:t>
      </w:r>
    </w:p>
    <w:p w:rsidR="006E40AD" w:rsidRDefault="006E40AD" w:rsidP="006E40AD">
      <w:r>
        <w:rPr>
          <w:rFonts w:hint="eastAsia"/>
        </w:rPr>
        <w:t>3.</w:t>
      </w:r>
      <w:r>
        <w:rPr>
          <w:rFonts w:hint="eastAsia"/>
        </w:rPr>
        <w:t>供应商须提供缴纳税收和社会保障资金的记录</w:t>
      </w:r>
      <w:r>
        <w:rPr>
          <w:rFonts w:hint="eastAsia"/>
        </w:rPr>
        <w:t>(</w:t>
      </w:r>
      <w:r>
        <w:rPr>
          <w:rFonts w:hint="eastAsia"/>
        </w:rPr>
        <w:t>近半年连续三个月</w:t>
      </w:r>
      <w:r>
        <w:rPr>
          <w:rFonts w:hint="eastAsia"/>
        </w:rPr>
        <w:t>)</w:t>
      </w:r>
      <w:r>
        <w:rPr>
          <w:rFonts w:hint="eastAsia"/>
        </w:rPr>
        <w:t>复印件加盖公章；</w:t>
      </w:r>
    </w:p>
    <w:p w:rsidR="006E40AD" w:rsidRDefault="006E40AD" w:rsidP="006E40AD">
      <w:r>
        <w:rPr>
          <w:rFonts w:hint="eastAsia"/>
        </w:rPr>
        <w:t>4.</w:t>
      </w:r>
      <w:r>
        <w:rPr>
          <w:rFonts w:hint="eastAsia"/>
        </w:rPr>
        <w:t>供应商须提供上一财年经会计师事务所审计的财务报告或基本开户银行出具的资信</w:t>
      </w:r>
    </w:p>
    <w:p w:rsidR="006E40AD" w:rsidRDefault="006E40AD" w:rsidP="006E40AD">
      <w:r>
        <w:rPr>
          <w:rFonts w:hint="eastAsia"/>
        </w:rPr>
        <w:t>证明复印件加盖公章；</w:t>
      </w:r>
    </w:p>
    <w:p w:rsidR="006E40AD" w:rsidRDefault="006E40AD" w:rsidP="006E40AD">
      <w:r>
        <w:rPr>
          <w:rFonts w:hint="eastAsia"/>
        </w:rPr>
        <w:t>5.</w:t>
      </w:r>
      <w:r>
        <w:rPr>
          <w:rFonts w:hint="eastAsia"/>
        </w:rPr>
        <w:t>供应商须提供法定代表人授权书原件加盖公章</w:t>
      </w:r>
      <w:r>
        <w:rPr>
          <w:rFonts w:hint="eastAsia"/>
        </w:rPr>
        <w:t>;</w:t>
      </w:r>
    </w:p>
    <w:p w:rsidR="006E40AD" w:rsidRDefault="006E40AD" w:rsidP="006E40AD">
      <w:r>
        <w:rPr>
          <w:rFonts w:hint="eastAsia"/>
        </w:rPr>
        <w:t>6.</w:t>
      </w:r>
      <w:r>
        <w:rPr>
          <w:rFonts w:hint="eastAsia"/>
        </w:rPr>
        <w:t>本项目不接受联合体</w:t>
      </w:r>
      <w:r w:rsidR="00AC7D3D">
        <w:rPr>
          <w:rFonts w:hint="eastAsia"/>
        </w:rPr>
        <w:t>论证</w:t>
      </w:r>
      <w:r>
        <w:rPr>
          <w:rFonts w:hint="eastAsia"/>
        </w:rPr>
        <w:t>。</w:t>
      </w:r>
    </w:p>
    <w:p w:rsidR="006E40AD" w:rsidRDefault="00B35F6A" w:rsidP="006E40AD">
      <w:r>
        <w:rPr>
          <w:rFonts w:hint="eastAsia"/>
        </w:rPr>
        <w:t>四、论证</w:t>
      </w:r>
      <w:r w:rsidR="006E40AD">
        <w:rPr>
          <w:rFonts w:hint="eastAsia"/>
        </w:rPr>
        <w:t>文件的获取</w:t>
      </w:r>
    </w:p>
    <w:p w:rsidR="006E40AD" w:rsidRDefault="006E40AD" w:rsidP="006E40AD">
      <w:r>
        <w:rPr>
          <w:rFonts w:hint="eastAsia"/>
        </w:rPr>
        <w:t>获取时间：从</w:t>
      </w:r>
      <w:r>
        <w:rPr>
          <w:rFonts w:hint="eastAsia"/>
        </w:rPr>
        <w:t xml:space="preserve"> 2020 </w:t>
      </w:r>
      <w:r>
        <w:rPr>
          <w:rFonts w:hint="eastAsia"/>
        </w:rPr>
        <w:t>年</w:t>
      </w:r>
      <w:r>
        <w:rPr>
          <w:rFonts w:hint="eastAsia"/>
        </w:rPr>
        <w:t xml:space="preserve"> 10 </w:t>
      </w:r>
      <w:r>
        <w:rPr>
          <w:rFonts w:hint="eastAsia"/>
        </w:rPr>
        <w:t>月</w:t>
      </w:r>
      <w:r>
        <w:rPr>
          <w:rFonts w:hint="eastAsia"/>
        </w:rPr>
        <w:t xml:space="preserve"> 09 </w:t>
      </w:r>
      <w:r>
        <w:rPr>
          <w:rFonts w:hint="eastAsia"/>
        </w:rPr>
        <w:t>日</w:t>
      </w:r>
      <w:r>
        <w:rPr>
          <w:rFonts w:hint="eastAsia"/>
        </w:rPr>
        <w:t xml:space="preserve"> 08 </w:t>
      </w:r>
      <w:r>
        <w:rPr>
          <w:rFonts w:hint="eastAsia"/>
        </w:rPr>
        <w:t>时</w:t>
      </w:r>
      <w:r>
        <w:rPr>
          <w:rFonts w:hint="eastAsia"/>
        </w:rPr>
        <w:t xml:space="preserve"> 30 </w:t>
      </w:r>
      <w:r>
        <w:rPr>
          <w:rFonts w:hint="eastAsia"/>
        </w:rPr>
        <w:t>分到</w:t>
      </w:r>
      <w:r>
        <w:rPr>
          <w:rFonts w:hint="eastAsia"/>
        </w:rPr>
        <w:t xml:space="preserve"> 2020 </w:t>
      </w:r>
      <w:r>
        <w:rPr>
          <w:rFonts w:hint="eastAsia"/>
        </w:rPr>
        <w:t>年</w:t>
      </w:r>
      <w:r>
        <w:rPr>
          <w:rFonts w:hint="eastAsia"/>
        </w:rPr>
        <w:t xml:space="preserve"> 10 </w:t>
      </w:r>
      <w:r>
        <w:rPr>
          <w:rFonts w:hint="eastAsia"/>
        </w:rPr>
        <w:t>月</w:t>
      </w:r>
      <w:r>
        <w:rPr>
          <w:rFonts w:hint="eastAsia"/>
        </w:rPr>
        <w:t xml:space="preserve"> 14 </w:t>
      </w:r>
      <w:r>
        <w:rPr>
          <w:rFonts w:hint="eastAsia"/>
        </w:rPr>
        <w:t>日</w:t>
      </w:r>
      <w:r>
        <w:rPr>
          <w:rFonts w:hint="eastAsia"/>
        </w:rPr>
        <w:t xml:space="preserve"> 17 </w:t>
      </w:r>
      <w:r>
        <w:rPr>
          <w:rFonts w:hint="eastAsia"/>
        </w:rPr>
        <w:t>时</w:t>
      </w:r>
      <w:r>
        <w:rPr>
          <w:rFonts w:hint="eastAsia"/>
        </w:rPr>
        <w:t xml:space="preserve"> 00 </w:t>
      </w:r>
      <w:r>
        <w:rPr>
          <w:rFonts w:hint="eastAsia"/>
        </w:rPr>
        <w:t>分</w:t>
      </w:r>
    </w:p>
    <w:p w:rsidR="006E40AD" w:rsidRDefault="006E40AD" w:rsidP="006E40AD">
      <w:r>
        <w:rPr>
          <w:rFonts w:hint="eastAsia"/>
        </w:rPr>
        <w:t>获取方式：天津市第三中心医院总务处</w:t>
      </w:r>
      <w:r>
        <w:rPr>
          <w:rFonts w:hint="eastAsia"/>
        </w:rPr>
        <w:t xml:space="preserve"> 205 </w:t>
      </w:r>
      <w:r>
        <w:rPr>
          <w:rFonts w:hint="eastAsia"/>
        </w:rPr>
        <w:t>室现场获取</w:t>
      </w:r>
    </w:p>
    <w:p w:rsidR="006E40AD" w:rsidRDefault="00B35F6A" w:rsidP="006E40AD">
      <w:r>
        <w:rPr>
          <w:rFonts w:hint="eastAsia"/>
        </w:rPr>
        <w:t>五、论证</w:t>
      </w:r>
      <w:r w:rsidR="006E40AD">
        <w:rPr>
          <w:rFonts w:hint="eastAsia"/>
        </w:rPr>
        <w:t>文件的递交</w:t>
      </w:r>
    </w:p>
    <w:p w:rsidR="006E40AD" w:rsidRDefault="006E40AD" w:rsidP="006E40AD">
      <w:r>
        <w:rPr>
          <w:rFonts w:hint="eastAsia"/>
        </w:rPr>
        <w:t>递交截止时间：</w:t>
      </w:r>
      <w:r>
        <w:rPr>
          <w:rFonts w:hint="eastAsia"/>
        </w:rPr>
        <w:t xml:space="preserve">2020 </w:t>
      </w:r>
      <w:r>
        <w:rPr>
          <w:rFonts w:hint="eastAsia"/>
        </w:rPr>
        <w:t>年</w:t>
      </w:r>
      <w:r>
        <w:rPr>
          <w:rFonts w:hint="eastAsia"/>
        </w:rPr>
        <w:t xml:space="preserve"> 10 </w:t>
      </w:r>
      <w:r>
        <w:rPr>
          <w:rFonts w:hint="eastAsia"/>
        </w:rPr>
        <w:t>月</w:t>
      </w:r>
      <w:r>
        <w:rPr>
          <w:rFonts w:hint="eastAsia"/>
        </w:rPr>
        <w:t xml:space="preserve"> 17 </w:t>
      </w:r>
      <w:r>
        <w:rPr>
          <w:rFonts w:hint="eastAsia"/>
        </w:rPr>
        <w:t>日</w:t>
      </w:r>
      <w:r>
        <w:rPr>
          <w:rFonts w:hint="eastAsia"/>
        </w:rPr>
        <w:t xml:space="preserve"> 13 </w:t>
      </w:r>
      <w:r>
        <w:rPr>
          <w:rFonts w:hint="eastAsia"/>
        </w:rPr>
        <w:t>时</w:t>
      </w:r>
      <w:r>
        <w:rPr>
          <w:rFonts w:hint="eastAsia"/>
        </w:rPr>
        <w:t xml:space="preserve"> 30 </w:t>
      </w:r>
      <w:r>
        <w:rPr>
          <w:rFonts w:hint="eastAsia"/>
        </w:rPr>
        <w:t>分</w:t>
      </w:r>
    </w:p>
    <w:p w:rsidR="006E40AD" w:rsidRDefault="006E40AD" w:rsidP="006E40AD">
      <w:r>
        <w:rPr>
          <w:rFonts w:hint="eastAsia"/>
        </w:rPr>
        <w:t>递交方式：天津市第三中心医院总务处</w:t>
      </w:r>
      <w:r>
        <w:rPr>
          <w:rFonts w:hint="eastAsia"/>
        </w:rPr>
        <w:t xml:space="preserve"> 205 </w:t>
      </w:r>
      <w:r>
        <w:rPr>
          <w:rFonts w:hint="eastAsia"/>
        </w:rPr>
        <w:t>室纸质文件递交</w:t>
      </w:r>
    </w:p>
    <w:p w:rsidR="006E40AD" w:rsidRDefault="00B35F6A" w:rsidP="006E40AD">
      <w:r>
        <w:rPr>
          <w:rFonts w:hint="eastAsia"/>
        </w:rPr>
        <w:t>六、论证</w:t>
      </w:r>
      <w:r w:rsidR="006E40AD">
        <w:rPr>
          <w:rFonts w:hint="eastAsia"/>
        </w:rPr>
        <w:t>时间及地点</w:t>
      </w:r>
    </w:p>
    <w:p w:rsidR="006E40AD" w:rsidRDefault="006E40AD" w:rsidP="006E40AD">
      <w:r>
        <w:rPr>
          <w:rFonts w:hint="eastAsia"/>
        </w:rPr>
        <w:t>时间：</w:t>
      </w:r>
      <w:r>
        <w:rPr>
          <w:rFonts w:hint="eastAsia"/>
        </w:rPr>
        <w:t xml:space="preserve">2020 </w:t>
      </w:r>
      <w:r>
        <w:rPr>
          <w:rFonts w:hint="eastAsia"/>
        </w:rPr>
        <w:t>年</w:t>
      </w:r>
      <w:r>
        <w:rPr>
          <w:rFonts w:hint="eastAsia"/>
        </w:rPr>
        <w:t xml:space="preserve"> 10 </w:t>
      </w:r>
      <w:r>
        <w:rPr>
          <w:rFonts w:hint="eastAsia"/>
        </w:rPr>
        <w:t>月</w:t>
      </w:r>
      <w:r>
        <w:rPr>
          <w:rFonts w:hint="eastAsia"/>
        </w:rPr>
        <w:t xml:space="preserve"> 17 </w:t>
      </w:r>
      <w:r>
        <w:rPr>
          <w:rFonts w:hint="eastAsia"/>
        </w:rPr>
        <w:t>日</w:t>
      </w:r>
      <w:r>
        <w:rPr>
          <w:rFonts w:hint="eastAsia"/>
        </w:rPr>
        <w:t xml:space="preserve"> 14 </w:t>
      </w:r>
      <w:r>
        <w:rPr>
          <w:rFonts w:hint="eastAsia"/>
        </w:rPr>
        <w:t>时</w:t>
      </w:r>
      <w:r>
        <w:rPr>
          <w:rFonts w:hint="eastAsia"/>
        </w:rPr>
        <w:t xml:space="preserve"> 00 </w:t>
      </w:r>
      <w:r>
        <w:rPr>
          <w:rFonts w:hint="eastAsia"/>
        </w:rPr>
        <w:t>分</w:t>
      </w:r>
    </w:p>
    <w:p w:rsidR="006E40AD" w:rsidRDefault="006E40AD" w:rsidP="006E40AD">
      <w:r>
        <w:rPr>
          <w:rFonts w:hint="eastAsia"/>
        </w:rPr>
        <w:t>地点：天津市第三中心医院行政楼第二会议室</w:t>
      </w:r>
    </w:p>
    <w:p w:rsidR="006E40AD" w:rsidRDefault="006E40AD" w:rsidP="006E40AD">
      <w:r>
        <w:rPr>
          <w:rFonts w:hint="eastAsia"/>
        </w:rPr>
        <w:t>七、其他</w:t>
      </w:r>
    </w:p>
    <w:p w:rsidR="006E40AD" w:rsidRDefault="006E40AD" w:rsidP="006E40AD">
      <w:r>
        <w:rPr>
          <w:rFonts w:hint="eastAsia"/>
        </w:rPr>
        <w:t>无</w:t>
      </w:r>
    </w:p>
    <w:p w:rsidR="006E40AD" w:rsidRDefault="006E40AD" w:rsidP="006E40AD">
      <w:r>
        <w:rPr>
          <w:rFonts w:hint="eastAsia"/>
        </w:rPr>
        <w:t>八、监督部门</w:t>
      </w:r>
    </w:p>
    <w:p w:rsidR="006E40AD" w:rsidRDefault="00B35F6A" w:rsidP="006E40AD">
      <w:r>
        <w:rPr>
          <w:rFonts w:hint="eastAsia"/>
        </w:rPr>
        <w:t>本论证</w:t>
      </w:r>
      <w:r w:rsidR="006E40AD">
        <w:rPr>
          <w:rFonts w:hint="eastAsia"/>
        </w:rPr>
        <w:t>项目的监督部门为无。</w:t>
      </w:r>
    </w:p>
    <w:p w:rsidR="006E40AD" w:rsidRDefault="006E40AD" w:rsidP="006E40AD">
      <w:r>
        <w:rPr>
          <w:rFonts w:hint="eastAsia"/>
        </w:rPr>
        <w:t>九、联系方式</w:t>
      </w:r>
    </w:p>
    <w:p w:rsidR="006E40AD" w:rsidRDefault="00AD03FA" w:rsidP="006E40AD">
      <w:r>
        <w:rPr>
          <w:rFonts w:hint="eastAsia"/>
        </w:rPr>
        <w:t>采购</w:t>
      </w:r>
      <w:r w:rsidR="006E40AD">
        <w:rPr>
          <w:rFonts w:hint="eastAsia"/>
        </w:rPr>
        <w:t>人：天津市第三中心医院</w:t>
      </w:r>
    </w:p>
    <w:p w:rsidR="006E40AD" w:rsidRDefault="006E40AD" w:rsidP="006E40AD">
      <w:r>
        <w:rPr>
          <w:rFonts w:hint="eastAsia"/>
        </w:rPr>
        <w:t>地址：天津市河东区津塘路</w:t>
      </w:r>
      <w:r>
        <w:rPr>
          <w:rFonts w:hint="eastAsia"/>
        </w:rPr>
        <w:t xml:space="preserve"> 83 </w:t>
      </w:r>
      <w:r>
        <w:rPr>
          <w:rFonts w:hint="eastAsia"/>
        </w:rPr>
        <w:t>号</w:t>
      </w:r>
    </w:p>
    <w:p w:rsidR="006E40AD" w:rsidRDefault="006E40AD" w:rsidP="006E40AD">
      <w:r>
        <w:rPr>
          <w:rFonts w:hint="eastAsia"/>
        </w:rPr>
        <w:t>联系人：田</w:t>
      </w:r>
      <w:r w:rsidR="00AC7D3D">
        <w:rPr>
          <w:rFonts w:hint="eastAsia"/>
        </w:rPr>
        <w:t>老师</w:t>
      </w:r>
      <w:bookmarkStart w:id="0" w:name="_GoBack"/>
      <w:bookmarkEnd w:id="0"/>
    </w:p>
    <w:p w:rsidR="006E40AD" w:rsidRDefault="006E40AD" w:rsidP="006E40AD">
      <w:r>
        <w:rPr>
          <w:rFonts w:hint="eastAsia"/>
        </w:rPr>
        <w:t>电话：</w:t>
      </w:r>
      <w:r>
        <w:rPr>
          <w:rFonts w:hint="eastAsia"/>
        </w:rPr>
        <w:t>84112011</w:t>
      </w:r>
    </w:p>
    <w:p w:rsidR="006E40AD" w:rsidRDefault="006E40AD" w:rsidP="006E40AD">
      <w:r>
        <w:rPr>
          <w:rFonts w:hint="eastAsia"/>
        </w:rPr>
        <w:t>电子邮件：</w:t>
      </w:r>
      <w:r>
        <w:rPr>
          <w:rFonts w:hint="eastAsia"/>
        </w:rPr>
        <w:t>tiantj@yeah.net</w:t>
      </w:r>
    </w:p>
    <w:p w:rsidR="006E40AD" w:rsidRDefault="00B35F6A" w:rsidP="006E40AD">
      <w:r>
        <w:rPr>
          <w:rFonts w:hint="eastAsia"/>
        </w:rPr>
        <w:t>论证</w:t>
      </w:r>
      <w:r w:rsidR="006E40AD">
        <w:rPr>
          <w:rFonts w:hint="eastAsia"/>
        </w:rPr>
        <w:t>代理机构：</w:t>
      </w:r>
    </w:p>
    <w:p w:rsidR="006E40AD" w:rsidRDefault="006E40AD" w:rsidP="006E40AD">
      <w:r>
        <w:rPr>
          <w:rFonts w:hint="eastAsia"/>
        </w:rPr>
        <w:lastRenderedPageBreak/>
        <w:t>地址：</w:t>
      </w:r>
    </w:p>
    <w:p w:rsidR="006E40AD" w:rsidRDefault="006E40AD" w:rsidP="006E40AD">
      <w:r>
        <w:rPr>
          <w:rFonts w:hint="eastAsia"/>
        </w:rPr>
        <w:t>联系人：</w:t>
      </w:r>
    </w:p>
    <w:p w:rsidR="006E40AD" w:rsidRDefault="006E40AD" w:rsidP="006E40AD">
      <w:r>
        <w:rPr>
          <w:rFonts w:hint="eastAsia"/>
        </w:rPr>
        <w:t>电话：</w:t>
      </w:r>
    </w:p>
    <w:p w:rsidR="006E40AD" w:rsidRDefault="006E40AD" w:rsidP="006E40AD">
      <w:r>
        <w:rPr>
          <w:rFonts w:hint="eastAsia"/>
        </w:rPr>
        <w:t>电子邮件：</w:t>
      </w:r>
    </w:p>
    <w:p w:rsidR="006E40AD" w:rsidRDefault="00B35F6A" w:rsidP="006E40AD">
      <w:r>
        <w:rPr>
          <w:rFonts w:hint="eastAsia"/>
        </w:rPr>
        <w:t>论证人或其论证</w:t>
      </w:r>
      <w:r w:rsidR="006E40AD">
        <w:rPr>
          <w:rFonts w:hint="eastAsia"/>
        </w:rPr>
        <w:t>代理机构主要负责人（项目负责人）：（签名）</w:t>
      </w:r>
    </w:p>
    <w:p w:rsidR="00B364AD" w:rsidRDefault="00B35F6A" w:rsidP="006E40AD">
      <w:r>
        <w:rPr>
          <w:rFonts w:hint="eastAsia"/>
        </w:rPr>
        <w:t>论证人或其论证</w:t>
      </w:r>
      <w:r w:rsidR="006E40AD">
        <w:rPr>
          <w:rFonts w:hint="eastAsia"/>
        </w:rPr>
        <w:t>代理机构：（盖章）</w:t>
      </w:r>
    </w:p>
    <w:sectPr w:rsidR="00B364AD" w:rsidSect="003C67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792" w:rsidRDefault="00B42792" w:rsidP="006E40AD">
      <w:r>
        <w:separator/>
      </w:r>
    </w:p>
  </w:endnote>
  <w:endnote w:type="continuationSeparator" w:id="1">
    <w:p w:rsidR="00B42792" w:rsidRDefault="00B42792" w:rsidP="006E4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792" w:rsidRDefault="00B42792" w:rsidP="006E40AD">
      <w:r>
        <w:separator/>
      </w:r>
    </w:p>
  </w:footnote>
  <w:footnote w:type="continuationSeparator" w:id="1">
    <w:p w:rsidR="00B42792" w:rsidRDefault="00B42792" w:rsidP="006E4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40AD"/>
    <w:rsid w:val="00303EA7"/>
    <w:rsid w:val="003C6737"/>
    <w:rsid w:val="00531EAA"/>
    <w:rsid w:val="005C233D"/>
    <w:rsid w:val="006E40AD"/>
    <w:rsid w:val="00AC7D3D"/>
    <w:rsid w:val="00AD03FA"/>
    <w:rsid w:val="00B35F6A"/>
    <w:rsid w:val="00B364AD"/>
    <w:rsid w:val="00B42792"/>
    <w:rsid w:val="00F66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40AD"/>
    <w:rPr>
      <w:sz w:val="18"/>
      <w:szCs w:val="18"/>
    </w:rPr>
  </w:style>
  <w:style w:type="paragraph" w:styleId="a4">
    <w:name w:val="footer"/>
    <w:basedOn w:val="a"/>
    <w:link w:val="Char0"/>
    <w:uiPriority w:val="99"/>
    <w:semiHidden/>
    <w:unhideWhenUsed/>
    <w:rsid w:val="006E40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40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158</Words>
  <Characters>902</Characters>
  <Application>Microsoft Office Word</Application>
  <DocSecurity>0</DocSecurity>
  <Lines>7</Lines>
  <Paragraphs>2</Paragraphs>
  <ScaleCrop>false</ScaleCrop>
  <Company>Microsoft</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2020-09-30T06:09:00Z</dcterms:created>
  <dcterms:modified xsi:type="dcterms:W3CDTF">2020-10-09T07:55:00Z</dcterms:modified>
</cp:coreProperties>
</file>